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0F" w:rsidRPr="00043A02" w:rsidRDefault="00147B0F" w:rsidP="00147B0F">
      <w:pPr>
        <w:spacing w:line="276" w:lineRule="auto"/>
        <w:ind w:firstLine="708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PROJETO DE </w:t>
      </w:r>
      <w:r w:rsidRPr="00043A02">
        <w:rPr>
          <w:rFonts w:ascii="Courier New" w:hAnsi="Courier New" w:cs="Courier New"/>
          <w:b/>
          <w:sz w:val="20"/>
        </w:rPr>
        <w:t>LEI COMPLEMENTAR Nº</w:t>
      </w:r>
      <w:r>
        <w:rPr>
          <w:rFonts w:ascii="Courier New" w:hAnsi="Courier New" w:cs="Courier New"/>
          <w:b/>
          <w:sz w:val="20"/>
        </w:rPr>
        <w:t xml:space="preserve"> 30</w:t>
      </w:r>
      <w:r w:rsidRPr="00043A02">
        <w:rPr>
          <w:rFonts w:ascii="Courier New" w:hAnsi="Courier New" w:cs="Courier New"/>
          <w:b/>
          <w:sz w:val="20"/>
        </w:rPr>
        <w:t xml:space="preserve"> DE 18 DE ABRIL DE 2.017</w:t>
      </w:r>
    </w:p>
    <w:p w:rsidR="00147B0F" w:rsidRDefault="00147B0F" w:rsidP="00147B0F">
      <w:pPr>
        <w:spacing w:line="276" w:lineRule="auto"/>
        <w:ind w:firstLine="708"/>
        <w:jc w:val="both"/>
        <w:rPr>
          <w:rFonts w:ascii="Courier New" w:hAnsi="Courier New" w:cs="Courier New"/>
          <w:b/>
          <w:sz w:val="20"/>
          <w:u w:val="single"/>
        </w:rPr>
      </w:pPr>
    </w:p>
    <w:p w:rsidR="00147B0F" w:rsidRPr="00043A02" w:rsidRDefault="00147B0F" w:rsidP="00147B0F">
      <w:pPr>
        <w:spacing w:line="276" w:lineRule="auto"/>
        <w:ind w:firstLine="708"/>
        <w:jc w:val="both"/>
        <w:rPr>
          <w:rFonts w:ascii="Courier New" w:hAnsi="Courier New" w:cs="Courier New"/>
          <w:b/>
          <w:sz w:val="20"/>
          <w:u w:val="single"/>
        </w:rPr>
      </w:pPr>
    </w:p>
    <w:p w:rsidR="00147B0F" w:rsidRDefault="00147B0F" w:rsidP="00147B0F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043A02">
        <w:rPr>
          <w:rFonts w:ascii="Courier New" w:hAnsi="Courier New" w:cs="Courier New"/>
          <w:b/>
          <w:sz w:val="20"/>
        </w:rPr>
        <w:t>ALTERA A LEI MUNICIPAL Nº 785 DE 07 DE FEVEREIRO DE 2008</w:t>
      </w:r>
      <w:r w:rsidRPr="00043A02">
        <w:rPr>
          <w:rFonts w:ascii="Courier New" w:hAnsi="Courier New" w:cs="Courier New"/>
          <w:sz w:val="20"/>
        </w:rPr>
        <w:t>.</w:t>
      </w:r>
    </w:p>
    <w:p w:rsidR="00147B0F" w:rsidRPr="00043A02" w:rsidRDefault="00147B0F" w:rsidP="00147B0F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147B0F" w:rsidRPr="00043A02" w:rsidRDefault="00147B0F" w:rsidP="00147B0F">
      <w:pPr>
        <w:spacing w:line="276" w:lineRule="auto"/>
        <w:ind w:left="708"/>
        <w:jc w:val="both"/>
        <w:rPr>
          <w:rFonts w:ascii="Courier New" w:hAnsi="Courier New" w:cs="Courier New"/>
          <w:b/>
          <w:sz w:val="20"/>
          <w:u w:val="single"/>
        </w:rPr>
      </w:pPr>
    </w:p>
    <w:p w:rsidR="00147B0F" w:rsidRPr="00043A02" w:rsidRDefault="00147B0F" w:rsidP="00147B0F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043A02">
        <w:rPr>
          <w:rFonts w:ascii="Courier New" w:hAnsi="Courier New" w:cs="Courier New"/>
          <w:b/>
          <w:sz w:val="20"/>
        </w:rPr>
        <w:t>Gisele Tonchis</w:t>
      </w:r>
      <w:r w:rsidRPr="00043A02">
        <w:rPr>
          <w:rFonts w:ascii="Courier New" w:hAnsi="Courier New" w:cs="Courier New"/>
          <w:sz w:val="20"/>
        </w:rPr>
        <w:t>, Prefeita do Município de Lourdes, Estado de São Paulo, usando das atribuições que lhe são conferidas por lei.</w:t>
      </w:r>
    </w:p>
    <w:p w:rsidR="00147B0F" w:rsidRPr="00043A02" w:rsidRDefault="00147B0F" w:rsidP="00147B0F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147B0F" w:rsidRPr="00043A02" w:rsidRDefault="00147B0F" w:rsidP="00147B0F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043A02">
        <w:rPr>
          <w:rFonts w:ascii="Courier New" w:hAnsi="Courier New" w:cs="Courier New"/>
          <w:sz w:val="20"/>
        </w:rPr>
        <w:t>Faz saber que a Câmara Municipal de Lourdes aprovou e ele sanciona e promulga a seguinte lei:</w:t>
      </w:r>
    </w:p>
    <w:p w:rsidR="00147B0F" w:rsidRPr="00043A02" w:rsidRDefault="00147B0F" w:rsidP="00147B0F">
      <w:pPr>
        <w:tabs>
          <w:tab w:val="left" w:pos="2977"/>
        </w:tabs>
        <w:spacing w:line="276" w:lineRule="auto"/>
        <w:ind w:left="-142" w:firstLine="142"/>
        <w:jc w:val="both"/>
        <w:rPr>
          <w:rFonts w:ascii="Courier New" w:hAnsi="Courier New" w:cs="Courier New"/>
          <w:b/>
          <w:sz w:val="20"/>
        </w:rPr>
      </w:pPr>
    </w:p>
    <w:p w:rsidR="00147B0F" w:rsidRPr="00043A02" w:rsidRDefault="00147B0F" w:rsidP="00147B0F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043A02">
        <w:rPr>
          <w:rFonts w:ascii="Courier New" w:hAnsi="Courier New" w:cs="Courier New"/>
          <w:b/>
          <w:sz w:val="20"/>
        </w:rPr>
        <w:t xml:space="preserve">Art. 1º </w:t>
      </w:r>
      <w:r w:rsidRPr="00043A02">
        <w:rPr>
          <w:rFonts w:ascii="Courier New" w:hAnsi="Courier New" w:cs="Courier New"/>
          <w:sz w:val="20"/>
        </w:rPr>
        <w:t>- O Art. 18, Inciso III, Alínea c da Lei Complementar Municipal nº 785/2008, passa a vigorar com a seguinte redação.</w:t>
      </w:r>
    </w:p>
    <w:p w:rsidR="00147B0F" w:rsidRPr="00043A02" w:rsidRDefault="00147B0F" w:rsidP="00147B0F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043A02">
        <w:rPr>
          <w:rFonts w:ascii="Courier New" w:hAnsi="Courier New" w:cs="Courier New"/>
          <w:sz w:val="20"/>
        </w:rPr>
        <w:t xml:space="preserve"> </w:t>
      </w:r>
    </w:p>
    <w:p w:rsidR="00147B0F" w:rsidRPr="00043A02" w:rsidRDefault="00147B0F" w:rsidP="00147B0F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  <w:r w:rsidRPr="00043A02">
        <w:rPr>
          <w:rFonts w:ascii="Courier New" w:hAnsi="Courier New" w:cs="Courier New"/>
          <w:b/>
          <w:sz w:val="20"/>
        </w:rPr>
        <w:t>“Art. 18- ..........................................................</w:t>
      </w:r>
    </w:p>
    <w:p w:rsidR="00147B0F" w:rsidRPr="00043A02" w:rsidRDefault="00147B0F" w:rsidP="00147B0F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</w:p>
    <w:p w:rsidR="00147B0F" w:rsidRPr="00043A02" w:rsidRDefault="00147B0F" w:rsidP="00147B0F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  <w:r w:rsidRPr="00043A02">
        <w:rPr>
          <w:rFonts w:ascii="Courier New" w:hAnsi="Courier New" w:cs="Courier New"/>
          <w:b/>
          <w:sz w:val="20"/>
        </w:rPr>
        <w:t>C ) - Departamento Municipal de Cultura, Turismo, Desporto de Lazer;”</w:t>
      </w:r>
    </w:p>
    <w:p w:rsidR="00147B0F" w:rsidRPr="00043A02" w:rsidRDefault="00147B0F" w:rsidP="00147B0F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147B0F" w:rsidRPr="00043A02" w:rsidRDefault="00147B0F" w:rsidP="00147B0F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</w:p>
    <w:p w:rsidR="00147B0F" w:rsidRPr="00043A02" w:rsidRDefault="00147B0F" w:rsidP="00147B0F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043A02">
        <w:rPr>
          <w:rFonts w:ascii="Courier New" w:hAnsi="Courier New" w:cs="Courier New"/>
          <w:b/>
          <w:sz w:val="20"/>
        </w:rPr>
        <w:t>Art. 2º -</w:t>
      </w:r>
      <w:r w:rsidRPr="00043A02">
        <w:rPr>
          <w:rFonts w:ascii="Courier New" w:hAnsi="Courier New" w:cs="Courier New"/>
          <w:sz w:val="20"/>
        </w:rPr>
        <w:t xml:space="preserve"> Esta Lei entrará em vigor na data de sua publicação.</w:t>
      </w:r>
    </w:p>
    <w:p w:rsidR="00147B0F" w:rsidRPr="00043A02" w:rsidRDefault="00147B0F" w:rsidP="00147B0F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147B0F" w:rsidRPr="00043A02" w:rsidRDefault="00147B0F" w:rsidP="00147B0F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043A02">
        <w:rPr>
          <w:rFonts w:ascii="Courier New" w:hAnsi="Courier New" w:cs="Courier New"/>
          <w:b/>
          <w:sz w:val="20"/>
        </w:rPr>
        <w:t>Art. 3º -</w:t>
      </w:r>
      <w:r w:rsidRPr="00043A02">
        <w:rPr>
          <w:rFonts w:ascii="Courier New" w:hAnsi="Courier New" w:cs="Courier New"/>
          <w:sz w:val="20"/>
        </w:rPr>
        <w:t xml:space="preserve"> Revogam-se as disposições em contrário.</w:t>
      </w:r>
    </w:p>
    <w:p w:rsidR="00147B0F" w:rsidRPr="00043A02" w:rsidRDefault="00147B0F" w:rsidP="00147B0F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147B0F" w:rsidRPr="00043A02" w:rsidRDefault="00147B0F" w:rsidP="00147B0F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147B0F" w:rsidRPr="00043A02" w:rsidRDefault="00147B0F" w:rsidP="00147B0F">
      <w:pP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Município de Lourdes, 12</w:t>
      </w:r>
      <w:r w:rsidRPr="00043A02">
        <w:rPr>
          <w:rFonts w:ascii="Courier New" w:hAnsi="Courier New" w:cs="Courier New"/>
          <w:sz w:val="20"/>
        </w:rPr>
        <w:t xml:space="preserve"> de abril de 2017.</w:t>
      </w:r>
    </w:p>
    <w:p w:rsidR="00147B0F" w:rsidRPr="00043A02" w:rsidRDefault="00147B0F" w:rsidP="00147B0F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147B0F" w:rsidRPr="00043A02" w:rsidRDefault="00147B0F" w:rsidP="00147B0F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147B0F" w:rsidRPr="00043A02" w:rsidRDefault="00147B0F" w:rsidP="00147B0F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147B0F" w:rsidRPr="00043A02" w:rsidRDefault="00147B0F" w:rsidP="00147B0F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147B0F" w:rsidRPr="00043A02" w:rsidRDefault="00147B0F" w:rsidP="00147B0F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147B0F" w:rsidRPr="00043A02" w:rsidRDefault="00147B0F" w:rsidP="00147B0F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  <w:r w:rsidRPr="00043A02">
        <w:rPr>
          <w:rFonts w:ascii="Courier New" w:hAnsi="Courier New" w:cs="Courier New"/>
          <w:bCs/>
          <w:color w:val="000000"/>
          <w:sz w:val="20"/>
        </w:rPr>
        <w:t>Gisele Tonchis</w:t>
      </w:r>
    </w:p>
    <w:p w:rsidR="00147B0F" w:rsidRPr="00043A02" w:rsidRDefault="00147B0F" w:rsidP="00147B0F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  <w:r w:rsidRPr="00043A02">
        <w:rPr>
          <w:rFonts w:ascii="Courier New" w:hAnsi="Courier New" w:cs="Courier New"/>
          <w:bCs/>
          <w:color w:val="000000"/>
          <w:sz w:val="20"/>
        </w:rPr>
        <w:t>Prefeita Municipal</w:t>
      </w:r>
    </w:p>
    <w:p w:rsidR="00147B0F" w:rsidRPr="00043A02" w:rsidRDefault="00147B0F" w:rsidP="00147B0F">
      <w:pPr>
        <w:spacing w:line="276" w:lineRule="auto"/>
        <w:rPr>
          <w:rFonts w:ascii="Courier New" w:hAnsi="Courier New" w:cs="Courier New"/>
          <w:bCs/>
          <w:color w:val="000000"/>
          <w:sz w:val="20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F47" w:rsidRDefault="00F47F47" w:rsidP="008C51DC">
      <w:r>
        <w:separator/>
      </w:r>
    </w:p>
  </w:endnote>
  <w:endnote w:type="continuationSeparator" w:id="1">
    <w:p w:rsidR="00F47F47" w:rsidRDefault="00F47F47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F47" w:rsidRDefault="00F47F47" w:rsidP="008C51DC">
      <w:r>
        <w:separator/>
      </w:r>
    </w:p>
  </w:footnote>
  <w:footnote w:type="continuationSeparator" w:id="1">
    <w:p w:rsidR="00F47F47" w:rsidRDefault="00F47F47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2B2462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147B0F"/>
    <w:rsid w:val="002B2462"/>
    <w:rsid w:val="003279B0"/>
    <w:rsid w:val="006945D5"/>
    <w:rsid w:val="008C51DC"/>
    <w:rsid w:val="009A70E4"/>
    <w:rsid w:val="00B168B2"/>
    <w:rsid w:val="00D466B6"/>
    <w:rsid w:val="00E643CB"/>
    <w:rsid w:val="00EB2787"/>
    <w:rsid w:val="00F4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2017-07-27T17:20:00Z</dcterms:created>
  <dcterms:modified xsi:type="dcterms:W3CDTF">2017-07-27T17:20:00Z</dcterms:modified>
</cp:coreProperties>
</file>