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67A" w:rsidRPr="004564C1" w:rsidRDefault="007F367A" w:rsidP="007F367A">
      <w:pPr>
        <w:spacing w:line="276" w:lineRule="auto"/>
        <w:jc w:val="both"/>
        <w:rPr>
          <w:rStyle w:val="Forte"/>
          <w:rFonts w:ascii="Courier New" w:hAnsi="Courier New" w:cs="Courier New"/>
          <w:sz w:val="18"/>
          <w:szCs w:val="18"/>
        </w:rPr>
      </w:pPr>
    </w:p>
    <w:p w:rsidR="007F367A" w:rsidRPr="004564C1" w:rsidRDefault="007F367A" w:rsidP="007F367A">
      <w:pPr>
        <w:spacing w:line="276" w:lineRule="auto"/>
        <w:ind w:firstLine="708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PRPJETO DE </w:t>
      </w:r>
      <w:r w:rsidRPr="004564C1">
        <w:rPr>
          <w:rFonts w:ascii="Courier New" w:hAnsi="Courier New" w:cs="Courier New"/>
          <w:b/>
          <w:sz w:val="18"/>
          <w:szCs w:val="18"/>
        </w:rPr>
        <w:t>LEI COMPLEMENTAR</w:t>
      </w:r>
      <w:r>
        <w:rPr>
          <w:rFonts w:ascii="Courier New" w:hAnsi="Courier New" w:cs="Courier New"/>
          <w:b/>
          <w:sz w:val="18"/>
          <w:szCs w:val="18"/>
        </w:rPr>
        <w:t xml:space="preserve"> Nº 01 DE 12</w:t>
      </w:r>
      <w:r w:rsidRPr="004564C1">
        <w:rPr>
          <w:rFonts w:ascii="Courier New" w:hAnsi="Courier New" w:cs="Courier New"/>
          <w:b/>
          <w:sz w:val="18"/>
          <w:szCs w:val="18"/>
        </w:rPr>
        <w:t xml:space="preserve"> DE ABRIL DE 2.017</w:t>
      </w:r>
    </w:p>
    <w:p w:rsidR="007F367A" w:rsidRPr="004564C1" w:rsidRDefault="007F367A" w:rsidP="007F367A">
      <w:pPr>
        <w:spacing w:line="276" w:lineRule="auto"/>
        <w:ind w:firstLine="708"/>
        <w:jc w:val="center"/>
        <w:rPr>
          <w:rFonts w:ascii="Courier New" w:hAnsi="Courier New" w:cs="Courier New"/>
          <w:b/>
          <w:sz w:val="18"/>
          <w:szCs w:val="18"/>
        </w:rPr>
      </w:pPr>
    </w:p>
    <w:p w:rsidR="007F367A" w:rsidRPr="004564C1" w:rsidRDefault="007F367A" w:rsidP="007F367A">
      <w:pPr>
        <w:spacing w:line="276" w:lineRule="auto"/>
        <w:ind w:firstLine="708"/>
        <w:jc w:val="both"/>
        <w:rPr>
          <w:rFonts w:ascii="Courier New" w:hAnsi="Courier New" w:cs="Courier New"/>
          <w:b/>
          <w:sz w:val="18"/>
          <w:szCs w:val="18"/>
        </w:rPr>
      </w:pPr>
    </w:p>
    <w:p w:rsidR="007F367A" w:rsidRPr="004564C1" w:rsidRDefault="007F367A" w:rsidP="007F367A">
      <w:pPr>
        <w:spacing w:line="276" w:lineRule="auto"/>
        <w:jc w:val="both"/>
        <w:rPr>
          <w:rFonts w:ascii="Courier New" w:hAnsi="Courier New" w:cs="Courier New"/>
          <w:b/>
          <w:sz w:val="18"/>
          <w:szCs w:val="18"/>
        </w:rPr>
      </w:pPr>
      <w:r w:rsidRPr="004564C1">
        <w:rPr>
          <w:rFonts w:ascii="Courier New" w:hAnsi="Courier New" w:cs="Courier New"/>
          <w:b/>
          <w:sz w:val="18"/>
          <w:szCs w:val="18"/>
        </w:rPr>
        <w:t>DISPÕE SOBRE A EXTINÇÃO DO CARGO SECRETÁRIO TÉCNICO DO QUADRO DE PESSOAL EFETIVO DA CÂM</w:t>
      </w:r>
      <w:r w:rsidRPr="004564C1">
        <w:rPr>
          <w:rFonts w:ascii="Courier New" w:hAnsi="Courier New" w:cs="Courier New"/>
          <w:b/>
          <w:sz w:val="18"/>
          <w:szCs w:val="18"/>
        </w:rPr>
        <w:t>A</w:t>
      </w:r>
      <w:r w:rsidRPr="004564C1">
        <w:rPr>
          <w:rFonts w:ascii="Courier New" w:hAnsi="Courier New" w:cs="Courier New"/>
          <w:b/>
          <w:sz w:val="18"/>
          <w:szCs w:val="18"/>
        </w:rPr>
        <w:t>RA MUNICIPAL DE LOURDES.</w:t>
      </w:r>
    </w:p>
    <w:p w:rsidR="007F367A" w:rsidRPr="004564C1" w:rsidRDefault="007F367A" w:rsidP="007F367A">
      <w:pPr>
        <w:spacing w:line="276" w:lineRule="auto"/>
        <w:ind w:left="708"/>
        <w:jc w:val="both"/>
        <w:rPr>
          <w:rFonts w:ascii="Courier New" w:hAnsi="Courier New" w:cs="Courier New"/>
          <w:b/>
          <w:sz w:val="18"/>
          <w:szCs w:val="18"/>
          <w:u w:val="single"/>
        </w:rPr>
      </w:pPr>
    </w:p>
    <w:p w:rsidR="007F367A" w:rsidRPr="004564C1" w:rsidRDefault="007F367A" w:rsidP="007F367A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4564C1">
        <w:rPr>
          <w:rFonts w:ascii="Courier New" w:hAnsi="Courier New" w:cs="Courier New"/>
          <w:b/>
          <w:sz w:val="18"/>
          <w:szCs w:val="18"/>
        </w:rPr>
        <w:t>Gisele Tonchis</w:t>
      </w:r>
      <w:r w:rsidRPr="004564C1">
        <w:rPr>
          <w:rFonts w:ascii="Courier New" w:hAnsi="Courier New" w:cs="Courier New"/>
          <w:sz w:val="18"/>
          <w:szCs w:val="18"/>
        </w:rPr>
        <w:t>, Prefeita do Município de Lourdes, Estado de São Paulo, usando das atrib</w:t>
      </w:r>
      <w:r w:rsidRPr="004564C1">
        <w:rPr>
          <w:rFonts w:ascii="Courier New" w:hAnsi="Courier New" w:cs="Courier New"/>
          <w:sz w:val="18"/>
          <w:szCs w:val="18"/>
        </w:rPr>
        <w:t>u</w:t>
      </w:r>
      <w:r w:rsidRPr="004564C1">
        <w:rPr>
          <w:rFonts w:ascii="Courier New" w:hAnsi="Courier New" w:cs="Courier New"/>
          <w:sz w:val="18"/>
          <w:szCs w:val="18"/>
        </w:rPr>
        <w:t>ições que lhe são conferidas por lei.</w:t>
      </w:r>
    </w:p>
    <w:p w:rsidR="007F367A" w:rsidRPr="004564C1" w:rsidRDefault="007F367A" w:rsidP="007F367A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7F367A" w:rsidRPr="004564C1" w:rsidRDefault="007F367A" w:rsidP="007F367A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4564C1">
        <w:rPr>
          <w:rFonts w:ascii="Courier New" w:hAnsi="Courier New" w:cs="Courier New"/>
          <w:sz w:val="18"/>
          <w:szCs w:val="18"/>
        </w:rPr>
        <w:t>Faz saber que a Câmara Municipal de Lourdes aprovou e ele sanciona e promulga a seguinte lei:</w:t>
      </w:r>
    </w:p>
    <w:p w:rsidR="007F367A" w:rsidRPr="004564C1" w:rsidRDefault="007F367A" w:rsidP="007F367A">
      <w:pPr>
        <w:tabs>
          <w:tab w:val="left" w:pos="2977"/>
        </w:tabs>
        <w:spacing w:line="276" w:lineRule="auto"/>
        <w:ind w:left="-142" w:firstLine="142"/>
        <w:jc w:val="both"/>
        <w:rPr>
          <w:rFonts w:ascii="Courier New" w:hAnsi="Courier New" w:cs="Courier New"/>
          <w:b/>
          <w:sz w:val="18"/>
          <w:szCs w:val="18"/>
        </w:rPr>
      </w:pPr>
    </w:p>
    <w:p w:rsidR="007F367A" w:rsidRPr="004564C1" w:rsidRDefault="007F367A" w:rsidP="007F367A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4564C1">
        <w:rPr>
          <w:rFonts w:ascii="Courier New" w:hAnsi="Courier New" w:cs="Courier New"/>
          <w:b/>
          <w:sz w:val="18"/>
          <w:szCs w:val="18"/>
        </w:rPr>
        <w:t xml:space="preserve">Art. 1º- </w:t>
      </w:r>
      <w:r w:rsidRPr="004564C1">
        <w:rPr>
          <w:rFonts w:ascii="Courier New" w:hAnsi="Courier New" w:cs="Courier New"/>
          <w:sz w:val="18"/>
          <w:szCs w:val="18"/>
        </w:rPr>
        <w:t>Fica extinto o Cargo de Secretário Técnico definido pela Lei nº 445/99, do Qu</w:t>
      </w:r>
      <w:r w:rsidRPr="004564C1">
        <w:rPr>
          <w:rFonts w:ascii="Courier New" w:hAnsi="Courier New" w:cs="Courier New"/>
          <w:sz w:val="18"/>
          <w:szCs w:val="18"/>
        </w:rPr>
        <w:t>a</w:t>
      </w:r>
      <w:r w:rsidRPr="004564C1">
        <w:rPr>
          <w:rFonts w:ascii="Courier New" w:hAnsi="Courier New" w:cs="Courier New"/>
          <w:sz w:val="18"/>
          <w:szCs w:val="18"/>
        </w:rPr>
        <w:t>dro de Pessoal Efetivo da Câmara Municipal de Lourdes.</w:t>
      </w:r>
    </w:p>
    <w:p w:rsidR="007F367A" w:rsidRPr="004564C1" w:rsidRDefault="007F367A" w:rsidP="007F367A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7F367A" w:rsidRPr="004564C1" w:rsidRDefault="007F367A" w:rsidP="007F367A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7F367A" w:rsidRPr="004564C1" w:rsidRDefault="007F367A" w:rsidP="007F367A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4564C1">
        <w:rPr>
          <w:rFonts w:ascii="Courier New" w:hAnsi="Courier New" w:cs="Courier New"/>
          <w:b/>
          <w:sz w:val="18"/>
          <w:szCs w:val="18"/>
        </w:rPr>
        <w:t>PARÁGRADO ÚNICO</w:t>
      </w:r>
      <w:r w:rsidRPr="004564C1">
        <w:rPr>
          <w:rFonts w:ascii="Courier New" w:hAnsi="Courier New" w:cs="Courier New"/>
          <w:sz w:val="18"/>
          <w:szCs w:val="18"/>
        </w:rPr>
        <w:t xml:space="preserve"> – O cargo extinto neste artigo se encontra vago.</w:t>
      </w:r>
    </w:p>
    <w:p w:rsidR="007F367A" w:rsidRPr="004564C1" w:rsidRDefault="007F367A" w:rsidP="007F367A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7F367A" w:rsidRPr="004564C1" w:rsidRDefault="007F367A" w:rsidP="007F367A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4564C1">
        <w:rPr>
          <w:rFonts w:ascii="Courier New" w:hAnsi="Courier New" w:cs="Courier New"/>
          <w:sz w:val="18"/>
          <w:szCs w:val="18"/>
        </w:rPr>
        <w:t xml:space="preserve"> </w:t>
      </w:r>
    </w:p>
    <w:p w:rsidR="007F367A" w:rsidRPr="004564C1" w:rsidRDefault="007F367A" w:rsidP="007F367A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4564C1">
        <w:rPr>
          <w:rFonts w:ascii="Courier New" w:hAnsi="Courier New" w:cs="Courier New"/>
          <w:b/>
          <w:sz w:val="18"/>
          <w:szCs w:val="18"/>
        </w:rPr>
        <w:t>Art. 2º -</w:t>
      </w:r>
      <w:r w:rsidRPr="004564C1">
        <w:rPr>
          <w:rFonts w:ascii="Courier New" w:hAnsi="Courier New" w:cs="Courier New"/>
          <w:sz w:val="18"/>
          <w:szCs w:val="18"/>
        </w:rPr>
        <w:t xml:space="preserve"> Esta lei entra em vigor na data de sua publicação, revogando as disposições em contrário, e, em especial a lei nº 445/99.</w:t>
      </w:r>
    </w:p>
    <w:p w:rsidR="007F367A" w:rsidRPr="004564C1" w:rsidRDefault="007F367A" w:rsidP="007F367A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7F367A" w:rsidRPr="004564C1" w:rsidRDefault="007F367A" w:rsidP="007F367A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4564C1">
        <w:rPr>
          <w:rFonts w:ascii="Courier New" w:hAnsi="Courier New" w:cs="Courier New"/>
          <w:sz w:val="18"/>
          <w:szCs w:val="18"/>
        </w:rPr>
        <w:t xml:space="preserve">                                  </w:t>
      </w:r>
    </w:p>
    <w:p w:rsidR="007F367A" w:rsidRPr="004564C1" w:rsidRDefault="007F367A" w:rsidP="007F367A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7F367A" w:rsidRPr="004564C1" w:rsidRDefault="007F367A" w:rsidP="007F367A">
      <w:pPr>
        <w:tabs>
          <w:tab w:val="left" w:pos="2977"/>
        </w:tabs>
        <w:spacing w:line="276" w:lineRule="auto"/>
        <w:ind w:left="-142" w:firstLine="142"/>
        <w:jc w:val="both"/>
        <w:rPr>
          <w:rFonts w:ascii="Courier New" w:hAnsi="Courier New" w:cs="Courier New"/>
          <w:sz w:val="18"/>
          <w:szCs w:val="18"/>
        </w:rPr>
      </w:pPr>
      <w:r w:rsidRPr="004564C1">
        <w:rPr>
          <w:rFonts w:ascii="Courier New" w:hAnsi="Courier New" w:cs="Courier New"/>
          <w:sz w:val="18"/>
          <w:szCs w:val="18"/>
        </w:rPr>
        <w:t xml:space="preserve">                     Município de Lourdes, 1</w:t>
      </w:r>
      <w:r>
        <w:rPr>
          <w:rFonts w:ascii="Courier New" w:hAnsi="Courier New" w:cs="Courier New"/>
          <w:sz w:val="18"/>
          <w:szCs w:val="18"/>
        </w:rPr>
        <w:t>2</w:t>
      </w:r>
      <w:r w:rsidRPr="004564C1">
        <w:rPr>
          <w:rFonts w:ascii="Courier New" w:hAnsi="Courier New" w:cs="Courier New"/>
          <w:sz w:val="18"/>
          <w:szCs w:val="18"/>
        </w:rPr>
        <w:t xml:space="preserve"> de abril de 2017.</w:t>
      </w:r>
    </w:p>
    <w:p w:rsidR="007F367A" w:rsidRPr="004564C1" w:rsidRDefault="007F367A" w:rsidP="007F367A">
      <w:pPr>
        <w:spacing w:line="276" w:lineRule="auto"/>
        <w:jc w:val="center"/>
        <w:rPr>
          <w:rFonts w:ascii="Courier New" w:hAnsi="Courier New" w:cs="Courier New"/>
          <w:bCs/>
          <w:color w:val="000000"/>
          <w:sz w:val="18"/>
          <w:szCs w:val="18"/>
        </w:rPr>
      </w:pPr>
    </w:p>
    <w:p w:rsidR="007F367A" w:rsidRPr="004564C1" w:rsidRDefault="007F367A" w:rsidP="007F367A">
      <w:pPr>
        <w:spacing w:line="276" w:lineRule="auto"/>
        <w:jc w:val="center"/>
        <w:rPr>
          <w:rFonts w:ascii="Courier New" w:hAnsi="Courier New" w:cs="Courier New"/>
          <w:bCs/>
          <w:color w:val="000000"/>
          <w:sz w:val="18"/>
          <w:szCs w:val="18"/>
        </w:rPr>
      </w:pPr>
    </w:p>
    <w:p w:rsidR="007F367A" w:rsidRPr="004564C1" w:rsidRDefault="007F367A" w:rsidP="007F367A">
      <w:pPr>
        <w:spacing w:line="276" w:lineRule="auto"/>
        <w:jc w:val="center"/>
        <w:rPr>
          <w:rFonts w:ascii="Courier New" w:hAnsi="Courier New" w:cs="Courier New"/>
          <w:bCs/>
          <w:color w:val="000000"/>
          <w:sz w:val="18"/>
          <w:szCs w:val="18"/>
        </w:rPr>
      </w:pPr>
    </w:p>
    <w:p w:rsidR="007F367A" w:rsidRPr="004564C1" w:rsidRDefault="007F367A" w:rsidP="007F367A">
      <w:pPr>
        <w:spacing w:line="276" w:lineRule="auto"/>
        <w:jc w:val="center"/>
        <w:rPr>
          <w:rFonts w:ascii="Courier New" w:hAnsi="Courier New" w:cs="Courier New"/>
          <w:bCs/>
          <w:color w:val="000000"/>
          <w:sz w:val="18"/>
          <w:szCs w:val="18"/>
        </w:rPr>
      </w:pPr>
    </w:p>
    <w:p w:rsidR="007F367A" w:rsidRPr="004564C1" w:rsidRDefault="007F367A" w:rsidP="007F367A">
      <w:pPr>
        <w:spacing w:line="276" w:lineRule="auto"/>
        <w:jc w:val="center"/>
        <w:rPr>
          <w:rFonts w:ascii="Courier New" w:hAnsi="Courier New" w:cs="Courier New"/>
          <w:bCs/>
          <w:color w:val="000000"/>
          <w:sz w:val="18"/>
          <w:szCs w:val="18"/>
        </w:rPr>
      </w:pPr>
    </w:p>
    <w:p w:rsidR="007F367A" w:rsidRPr="004564C1" w:rsidRDefault="007F367A" w:rsidP="007F367A">
      <w:pPr>
        <w:spacing w:line="276" w:lineRule="auto"/>
        <w:jc w:val="center"/>
        <w:rPr>
          <w:rFonts w:ascii="Courier New" w:hAnsi="Courier New" w:cs="Courier New"/>
          <w:bCs/>
          <w:color w:val="000000"/>
          <w:sz w:val="18"/>
          <w:szCs w:val="18"/>
        </w:rPr>
      </w:pPr>
      <w:r>
        <w:rPr>
          <w:rFonts w:ascii="Courier New" w:hAnsi="Courier New" w:cs="Courier New"/>
          <w:bCs/>
          <w:color w:val="000000"/>
          <w:sz w:val="18"/>
          <w:szCs w:val="18"/>
        </w:rPr>
        <w:t>Alexandre Siqueira Pereira</w:t>
      </w:r>
    </w:p>
    <w:p w:rsidR="007F367A" w:rsidRPr="004564C1" w:rsidRDefault="007F367A" w:rsidP="007F367A">
      <w:pPr>
        <w:spacing w:line="276" w:lineRule="auto"/>
        <w:jc w:val="center"/>
        <w:rPr>
          <w:rFonts w:ascii="Courier New" w:hAnsi="Courier New" w:cs="Courier New"/>
          <w:bCs/>
          <w:color w:val="000000"/>
          <w:sz w:val="18"/>
          <w:szCs w:val="18"/>
        </w:rPr>
      </w:pPr>
      <w:r>
        <w:rPr>
          <w:rFonts w:ascii="Courier New" w:hAnsi="Courier New" w:cs="Courier New"/>
          <w:bCs/>
          <w:color w:val="000000"/>
          <w:sz w:val="18"/>
          <w:szCs w:val="18"/>
        </w:rPr>
        <w:t>Presidente</w:t>
      </w:r>
    </w:p>
    <w:p w:rsidR="00755D41" w:rsidRPr="00C434F9" w:rsidRDefault="00755D41" w:rsidP="00C434F9"/>
    <w:sectPr w:rsidR="00755D41" w:rsidRPr="00C434F9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3B6" w:rsidRDefault="008743B6" w:rsidP="008C51DC">
      <w:r>
        <w:separator/>
      </w:r>
    </w:p>
  </w:endnote>
  <w:endnote w:type="continuationSeparator" w:id="1">
    <w:p w:rsidR="008743B6" w:rsidRDefault="008743B6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3B6" w:rsidRDefault="008743B6" w:rsidP="008C51DC">
      <w:r>
        <w:separator/>
      </w:r>
    </w:p>
  </w:footnote>
  <w:footnote w:type="continuationSeparator" w:id="1">
    <w:p w:rsidR="008743B6" w:rsidRDefault="008743B6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56217A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7274"/>
    <w:rsid w:val="00162CC2"/>
    <w:rsid w:val="003279B0"/>
    <w:rsid w:val="004029AA"/>
    <w:rsid w:val="00446284"/>
    <w:rsid w:val="0056217A"/>
    <w:rsid w:val="005F73FB"/>
    <w:rsid w:val="006945D5"/>
    <w:rsid w:val="00755D41"/>
    <w:rsid w:val="007629F8"/>
    <w:rsid w:val="007F367A"/>
    <w:rsid w:val="008743B6"/>
    <w:rsid w:val="008C33FC"/>
    <w:rsid w:val="008C51DC"/>
    <w:rsid w:val="009A70E4"/>
    <w:rsid w:val="00B168B2"/>
    <w:rsid w:val="00C434F9"/>
    <w:rsid w:val="00D466B6"/>
    <w:rsid w:val="00E643CB"/>
    <w:rsid w:val="00EB2787"/>
    <w:rsid w:val="00F8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character" w:styleId="Forte">
    <w:name w:val="Strong"/>
    <w:qFormat/>
    <w:rsid w:val="007F36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2017-07-27T18:51:00Z</dcterms:created>
  <dcterms:modified xsi:type="dcterms:W3CDTF">2017-07-27T18:51:00Z</dcterms:modified>
</cp:coreProperties>
</file>