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7A" w:rsidRDefault="00B71B3B" w:rsidP="00B4577A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PROJETO DE LEI Nº 40, DE 18</w:t>
      </w:r>
      <w:r w:rsidR="00B4577A" w:rsidRPr="0063680D">
        <w:rPr>
          <w:rFonts w:ascii="Courier New" w:hAnsi="Courier New" w:cs="Courier New"/>
          <w:b/>
          <w:sz w:val="20"/>
        </w:rPr>
        <w:t xml:space="preserve"> DE MAIO DE 2017</w:t>
      </w:r>
      <w:bookmarkStart w:id="0" w:name="_GoBack"/>
      <w:bookmarkEnd w:id="0"/>
    </w:p>
    <w:p w:rsidR="00B4577A" w:rsidRDefault="00B4577A" w:rsidP="00B4577A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0"/>
        </w:rPr>
      </w:pPr>
    </w:p>
    <w:p w:rsidR="00B4577A" w:rsidRDefault="00B4577A" w:rsidP="00B4577A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0"/>
        </w:rPr>
      </w:pPr>
    </w:p>
    <w:p w:rsidR="00B4577A" w:rsidRPr="0063680D" w:rsidRDefault="00B71B3B" w:rsidP="00B4577A">
      <w:pPr>
        <w:jc w:val="both"/>
        <w:rPr>
          <w:rFonts w:ascii="Courier New" w:hAnsi="Courier New" w:cs="Courier New"/>
          <w:b/>
          <w:sz w:val="20"/>
        </w:rPr>
      </w:pPr>
      <w:r>
        <w:rPr>
          <w:rFonts w:ascii="Courier New" w:hAnsi="Courier New" w:cs="Courier New"/>
          <w:b/>
          <w:sz w:val="20"/>
        </w:rPr>
        <w:t>DISPÕE SOBRE A AMPLIAÇÃO DO PERÍMETRO URBANO DE LOURDES.</w:t>
      </w:r>
    </w:p>
    <w:p w:rsidR="00B4577A" w:rsidRPr="0063680D" w:rsidRDefault="00B4577A" w:rsidP="00B4577A">
      <w:pPr>
        <w:ind w:left="708"/>
        <w:jc w:val="both"/>
        <w:rPr>
          <w:rFonts w:ascii="Courier New" w:hAnsi="Courier New" w:cs="Courier New"/>
          <w:b/>
          <w:sz w:val="20"/>
          <w:u w:val="single"/>
        </w:rPr>
      </w:pPr>
    </w:p>
    <w:p w:rsidR="00B4577A" w:rsidRPr="0063680D" w:rsidRDefault="00B4577A" w:rsidP="00B4577A">
      <w:pPr>
        <w:tabs>
          <w:tab w:val="left" w:pos="0"/>
        </w:tabs>
        <w:jc w:val="both"/>
        <w:rPr>
          <w:rFonts w:ascii="Courier New" w:hAnsi="Courier New" w:cs="Courier New"/>
          <w:sz w:val="20"/>
        </w:rPr>
      </w:pPr>
      <w:r w:rsidRPr="0063680D">
        <w:rPr>
          <w:rFonts w:ascii="Courier New" w:hAnsi="Courier New" w:cs="Courier New"/>
          <w:b/>
          <w:sz w:val="20"/>
        </w:rPr>
        <w:t>Gisele Tonchis</w:t>
      </w:r>
      <w:r w:rsidRPr="0063680D">
        <w:rPr>
          <w:rFonts w:ascii="Courier New" w:hAnsi="Courier New" w:cs="Courier New"/>
          <w:sz w:val="20"/>
        </w:rPr>
        <w:t>, Prefeita do Município de Lourdes, Comarca de Buritama, Estado de São Paulo.</w:t>
      </w:r>
    </w:p>
    <w:p w:rsidR="00B4577A" w:rsidRPr="0063680D" w:rsidRDefault="00B4577A" w:rsidP="00B4577A">
      <w:pPr>
        <w:tabs>
          <w:tab w:val="left" w:pos="0"/>
        </w:tabs>
        <w:jc w:val="both"/>
        <w:rPr>
          <w:rFonts w:ascii="Courier New" w:hAnsi="Courier New" w:cs="Courier New"/>
          <w:sz w:val="20"/>
        </w:rPr>
      </w:pPr>
      <w:r w:rsidRPr="0063680D">
        <w:rPr>
          <w:rFonts w:ascii="Courier New" w:hAnsi="Courier New" w:cs="Courier New"/>
          <w:sz w:val="20"/>
        </w:rPr>
        <w:t>Faz saber que a Câmara Municipal de Lourdes aprovou e ela sanciona e promulga a seguinte lei:</w:t>
      </w:r>
    </w:p>
    <w:p w:rsidR="00B4577A" w:rsidRPr="0063680D" w:rsidRDefault="00B4577A" w:rsidP="00B4577A">
      <w:pPr>
        <w:ind w:firstLine="708"/>
        <w:jc w:val="both"/>
        <w:rPr>
          <w:rFonts w:ascii="Courier New" w:hAnsi="Courier New" w:cs="Courier New"/>
          <w:b/>
          <w:sz w:val="20"/>
          <w:u w:val="single"/>
        </w:rPr>
      </w:pPr>
    </w:p>
    <w:p w:rsidR="00B4577A" w:rsidRPr="0063680D" w:rsidRDefault="00B4577A" w:rsidP="00B4577A">
      <w:pPr>
        <w:pStyle w:val="NormalWeb"/>
        <w:spacing w:line="276" w:lineRule="auto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b/>
          <w:color w:val="000000"/>
          <w:sz w:val="20"/>
          <w:szCs w:val="20"/>
        </w:rPr>
        <w:t>Art. 1º</w:t>
      </w:r>
      <w:r w:rsidRPr="0063680D">
        <w:rPr>
          <w:rFonts w:ascii="Courier New" w:hAnsi="Courier New" w:cs="Courier New"/>
          <w:color w:val="000000"/>
          <w:sz w:val="20"/>
          <w:szCs w:val="20"/>
        </w:rPr>
        <w:t>. - Fica instituído o Plano Diretor de Turismo do Município de Lourdes, conforme plano de ação constante do Anexo I da presente lei.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b/>
          <w:color w:val="000000"/>
          <w:sz w:val="20"/>
          <w:szCs w:val="20"/>
        </w:rPr>
        <w:t>Art. 2º</w:t>
      </w:r>
      <w:r w:rsidRPr="0063680D">
        <w:rPr>
          <w:rFonts w:ascii="Courier New" w:hAnsi="Courier New" w:cs="Courier New"/>
          <w:color w:val="000000"/>
          <w:sz w:val="20"/>
          <w:szCs w:val="20"/>
        </w:rPr>
        <w:t>.- O Plano Diretor de Turismo de Lourdes, foi elaborado com participação da sociedade, e do Conselho Municipal de Turismo</w:t>
      </w:r>
      <w:r w:rsidRPr="0063680D">
        <w:rPr>
          <w:rFonts w:ascii="Courier New" w:hAnsi="Courier New" w:cs="Courier New"/>
          <w:sz w:val="20"/>
          <w:szCs w:val="20"/>
        </w:rPr>
        <w:t xml:space="preserve"> é um instrumento de planejamento capaz de orientar o desenvolvimento econômico, político e social sustentado do turismo no Município, visando à melhoria das condições de vida de sua população, com inclusão social e respeito ao meio ambiente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§ 1º - São diretrizes da política de turismo: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I - Estabelecer política de desenvolvimento integrado do turismo, articulando-se com os municípios da região;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II - Aumentar e manter o índice de permanência do turista no município;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III - Garantir o desenvolvimento do município mediante atividades turísticas visando a sustentabilidade ambiental como forma de garantir a qualidade de vida da população.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§ 2º - O desenvolvimento do turismo se dará mediante as seguintes ações estratégicas: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I - Identificar, sinalizar e catalogar potenciais turísticos no município;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II - Promover e incentivar o turismo como fonte de desenvolvimento social e econômico;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III – Fortalecer</w:t>
      </w:r>
      <w:r w:rsidRPr="0063680D">
        <w:rPr>
          <w:rFonts w:ascii="Courier New" w:hAnsi="Courier New" w:cs="Courier New"/>
          <w:sz w:val="20"/>
          <w:szCs w:val="20"/>
        </w:rPr>
        <w:t xml:space="preserve"> o Conselho Municipal de Turismo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IV - Elaborar o Plano Municipal de Turismo como forma de regulamentar a atividade e que sejam necessárias ao aproveitamento das potencialidades do município tendo como princípios as orientações do desenvolvimento sustentável;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V - Elevar o município de Lourdes a categoria de Município de interesse turístico;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VI - Criar o FUMTUR - Fundo Municipal de Turismo;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lastRenderedPageBreak/>
        <w:t>VII - Promover atividades voltadas para o desenvolvimento da economia turística do município, viabilizando o aproveitamento das suas potencialidades, qualificando serviços e elaborando projetos;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VIII - Promover programas educacionais voltados para a sensibilização, conscientização e capacitação de empresários, comunidades e grupos sociais específicos quanto a importância do desenvolvimento turístico local;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IX - Incentivar o turismo de eventos, o turismo gastronômico, o turismo rural, urbano e ecoturismo;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X- Desenvolver programas de capacitação turística e gerencial para empresários e trabalhadores do setor turístico;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XI- Adotar as providencias para capacitação de recursos junto aos organismos estaduais, federais, internacionais e a iniciativa privada para o fomento do turismo local;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XII - Fazer parcerias com o Conselho Municipal de Cultura, Educação e Meio Ambiente para promover ações educacionais, culturais, ambientais e turísticas;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XIII - Manter e ampliar parcerias com instituições públicas e privadas para projetos.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XIV - Apoiar as entidades promotoras de eventos como cavalgada, rodeio, bailes, dentre outros.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XV - Promover a atividade turística no município objetivando a geração de empregos e renda e melhoria da qualidade de vida da população;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b/>
          <w:color w:val="000000"/>
          <w:sz w:val="20"/>
          <w:szCs w:val="20"/>
        </w:rPr>
        <w:t>Art. 3º.-</w:t>
      </w:r>
      <w:r w:rsidRPr="0063680D">
        <w:rPr>
          <w:rFonts w:ascii="Courier New" w:hAnsi="Courier New" w:cs="Courier New"/>
          <w:color w:val="000000"/>
          <w:sz w:val="20"/>
          <w:szCs w:val="20"/>
        </w:rPr>
        <w:t xml:space="preserve"> A execução do Plano Diretor de Turismo de Lourdes, pautar–se-á pelo regime de colaboração entre a União, o Estado, o Município e a Sociedade Civil Organizada.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b/>
          <w:color w:val="000000"/>
          <w:sz w:val="20"/>
          <w:szCs w:val="20"/>
        </w:rPr>
        <w:t>Art. 4º.-</w:t>
      </w:r>
      <w:r w:rsidRPr="0063680D">
        <w:rPr>
          <w:rFonts w:ascii="Courier New" w:hAnsi="Courier New" w:cs="Courier New"/>
          <w:color w:val="000000"/>
          <w:sz w:val="20"/>
          <w:szCs w:val="20"/>
        </w:rPr>
        <w:t xml:space="preserve"> O Plano Diretor de Turismo de Lourdes, sua execução e o cumprimento de suas metas serão objetos de monitoramento contínuo e de avaliações periódicas, realizadas pelas as seguintes instâncias: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I –Departamento Municipal de Cultura, Desporto, Lazer e Turismo;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color w:val="000000"/>
          <w:sz w:val="20"/>
          <w:szCs w:val="20"/>
        </w:rPr>
        <w:t>II –Conselho Municipal do Turismo.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b/>
          <w:color w:val="000000"/>
          <w:sz w:val="20"/>
          <w:szCs w:val="20"/>
        </w:rPr>
        <w:t>Art. 5º.-</w:t>
      </w:r>
      <w:r w:rsidRPr="0063680D">
        <w:rPr>
          <w:rFonts w:ascii="Courier New" w:hAnsi="Courier New" w:cs="Courier New"/>
          <w:color w:val="000000"/>
          <w:sz w:val="20"/>
          <w:szCs w:val="20"/>
        </w:rPr>
        <w:t xml:space="preserve"> O Conselho Municipal do Turismo poderá sugerir ao Departamento Municipal de Cultura, Desporto, Lazer e Turismo a realização de fóruns ou de Conferências Municipais para discussão e elaboração de futuros Planos.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b/>
          <w:color w:val="000000"/>
          <w:sz w:val="20"/>
          <w:szCs w:val="20"/>
        </w:rPr>
        <w:lastRenderedPageBreak/>
        <w:t>Art. 6º.-</w:t>
      </w:r>
      <w:r w:rsidRPr="0063680D">
        <w:rPr>
          <w:rFonts w:ascii="Courier New" w:hAnsi="Courier New" w:cs="Courier New"/>
          <w:color w:val="000000"/>
          <w:sz w:val="20"/>
          <w:szCs w:val="20"/>
        </w:rPr>
        <w:t xml:space="preserve"> O Poder Executivo Municipal empenhar-se-á na divulgação do presente plano e dos seus objetivos e metas, para que a sociedade o conheça amplamente e acompanhe sua implementação.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b/>
          <w:color w:val="000000"/>
          <w:sz w:val="20"/>
          <w:szCs w:val="20"/>
        </w:rPr>
        <w:t>Art. 7º.-</w:t>
      </w:r>
      <w:r w:rsidRPr="0063680D">
        <w:rPr>
          <w:rFonts w:ascii="Courier New" w:hAnsi="Courier New" w:cs="Courier New"/>
          <w:color w:val="000000"/>
          <w:sz w:val="20"/>
          <w:szCs w:val="20"/>
        </w:rPr>
        <w:t xml:space="preserve"> As despesas decorrentes da aplicação desta Lei correrão à conta das verbas orçamentárias próprias, suplementadas se necessárias.</w:t>
      </w:r>
    </w:p>
    <w:p w:rsidR="00B4577A" w:rsidRPr="0063680D" w:rsidRDefault="00B4577A" w:rsidP="00B4577A">
      <w:pPr>
        <w:pStyle w:val="NormalWeb"/>
        <w:spacing w:line="276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3680D">
        <w:rPr>
          <w:rFonts w:ascii="Courier New" w:hAnsi="Courier New" w:cs="Courier New"/>
          <w:b/>
          <w:color w:val="000000"/>
          <w:sz w:val="20"/>
          <w:szCs w:val="20"/>
        </w:rPr>
        <w:t>Art. 8º -</w:t>
      </w:r>
      <w:r w:rsidRPr="0063680D">
        <w:rPr>
          <w:rFonts w:ascii="Courier New" w:hAnsi="Courier New" w:cs="Courier New"/>
          <w:color w:val="000000"/>
          <w:sz w:val="20"/>
          <w:szCs w:val="20"/>
        </w:rPr>
        <w:t xml:space="preserve"> Esta Lei entra em vigor na data de sua publicação, ficando revogadas as disposições em contrário.</w:t>
      </w:r>
    </w:p>
    <w:p w:rsidR="00B4577A" w:rsidRPr="0063680D" w:rsidRDefault="00B4577A" w:rsidP="00B4577A">
      <w:pPr>
        <w:ind w:firstLine="708"/>
        <w:jc w:val="both"/>
        <w:rPr>
          <w:rFonts w:ascii="Courier New" w:hAnsi="Courier New" w:cs="Courier New"/>
          <w:sz w:val="20"/>
        </w:rPr>
      </w:pPr>
    </w:p>
    <w:p w:rsidR="00B4577A" w:rsidRPr="0063680D" w:rsidRDefault="00B4577A" w:rsidP="00B4577A">
      <w:pPr>
        <w:ind w:firstLine="708"/>
        <w:jc w:val="both"/>
        <w:rPr>
          <w:rFonts w:ascii="Courier New" w:hAnsi="Courier New" w:cs="Courier New"/>
          <w:sz w:val="20"/>
        </w:rPr>
      </w:pPr>
    </w:p>
    <w:p w:rsidR="00B4577A" w:rsidRPr="0063680D" w:rsidRDefault="00D8317C" w:rsidP="00B4577A">
      <w:pPr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Município de Lourdes (SP), 17</w:t>
      </w:r>
      <w:r w:rsidR="00B4577A" w:rsidRPr="0063680D">
        <w:rPr>
          <w:rFonts w:ascii="Courier New" w:hAnsi="Courier New" w:cs="Courier New"/>
          <w:sz w:val="20"/>
        </w:rPr>
        <w:t xml:space="preserve"> de maio de 2017.</w:t>
      </w:r>
    </w:p>
    <w:p w:rsidR="00B4577A" w:rsidRPr="0063680D" w:rsidRDefault="00B4577A" w:rsidP="00B4577A">
      <w:pPr>
        <w:jc w:val="center"/>
        <w:rPr>
          <w:rFonts w:ascii="Courier New" w:hAnsi="Courier New" w:cs="Courier New"/>
          <w:bCs/>
          <w:sz w:val="20"/>
        </w:rPr>
      </w:pPr>
    </w:p>
    <w:p w:rsidR="00B4577A" w:rsidRDefault="00B4577A" w:rsidP="00B4577A">
      <w:pPr>
        <w:jc w:val="center"/>
        <w:rPr>
          <w:rFonts w:ascii="Courier New" w:hAnsi="Courier New" w:cs="Courier New"/>
          <w:bCs/>
          <w:sz w:val="20"/>
        </w:rPr>
      </w:pPr>
    </w:p>
    <w:p w:rsidR="00B4577A" w:rsidRDefault="00B4577A" w:rsidP="00B4577A">
      <w:pPr>
        <w:jc w:val="center"/>
        <w:rPr>
          <w:rFonts w:ascii="Courier New" w:hAnsi="Courier New" w:cs="Courier New"/>
          <w:bCs/>
          <w:sz w:val="20"/>
        </w:rPr>
      </w:pPr>
    </w:p>
    <w:p w:rsidR="00B4577A" w:rsidRDefault="00B4577A" w:rsidP="00B4577A">
      <w:pPr>
        <w:jc w:val="center"/>
        <w:rPr>
          <w:rFonts w:ascii="Courier New" w:hAnsi="Courier New" w:cs="Courier New"/>
          <w:bCs/>
          <w:sz w:val="20"/>
        </w:rPr>
      </w:pPr>
    </w:p>
    <w:p w:rsidR="00B4577A" w:rsidRPr="0063680D" w:rsidRDefault="00B4577A" w:rsidP="00B4577A">
      <w:pPr>
        <w:jc w:val="center"/>
        <w:rPr>
          <w:rFonts w:ascii="Courier New" w:hAnsi="Courier New" w:cs="Courier New"/>
          <w:bCs/>
          <w:sz w:val="20"/>
        </w:rPr>
      </w:pPr>
    </w:p>
    <w:p w:rsidR="00B4577A" w:rsidRPr="0063680D" w:rsidRDefault="00B4577A" w:rsidP="00B4577A">
      <w:pPr>
        <w:jc w:val="center"/>
        <w:rPr>
          <w:rFonts w:ascii="Courier New" w:hAnsi="Courier New" w:cs="Courier New"/>
          <w:bCs/>
          <w:sz w:val="20"/>
        </w:rPr>
      </w:pPr>
      <w:r w:rsidRPr="0063680D">
        <w:rPr>
          <w:rFonts w:ascii="Courier New" w:hAnsi="Courier New" w:cs="Courier New"/>
          <w:bCs/>
          <w:sz w:val="20"/>
        </w:rPr>
        <w:t>Gisele Tonchis</w:t>
      </w:r>
    </w:p>
    <w:p w:rsidR="00B4577A" w:rsidRPr="0063680D" w:rsidRDefault="00B4577A" w:rsidP="00B4577A">
      <w:pPr>
        <w:jc w:val="center"/>
        <w:rPr>
          <w:rFonts w:ascii="Courier New" w:hAnsi="Courier New" w:cs="Courier New"/>
          <w:bCs/>
          <w:sz w:val="20"/>
        </w:rPr>
      </w:pPr>
      <w:r w:rsidRPr="0063680D">
        <w:rPr>
          <w:rFonts w:ascii="Courier New" w:hAnsi="Courier New" w:cs="Courier New"/>
          <w:bCs/>
          <w:sz w:val="20"/>
        </w:rPr>
        <w:t>Prefeita Municipal</w:t>
      </w:r>
    </w:p>
    <w:p w:rsidR="00B4577A" w:rsidRPr="0063680D" w:rsidRDefault="00B4577A" w:rsidP="00B4577A">
      <w:pPr>
        <w:jc w:val="center"/>
        <w:rPr>
          <w:rFonts w:ascii="Courier New" w:hAnsi="Courier New" w:cs="Courier New"/>
          <w:bCs/>
          <w:sz w:val="20"/>
        </w:rPr>
      </w:pPr>
    </w:p>
    <w:p w:rsidR="00B4577A" w:rsidRPr="0063680D" w:rsidRDefault="00B4577A" w:rsidP="00B4577A">
      <w:pPr>
        <w:ind w:firstLine="708"/>
        <w:jc w:val="both"/>
        <w:rPr>
          <w:rFonts w:ascii="Courier New" w:hAnsi="Courier New" w:cs="Courier New"/>
          <w:sz w:val="20"/>
        </w:rPr>
      </w:pPr>
    </w:p>
    <w:p w:rsidR="00B4577A" w:rsidRPr="0063680D" w:rsidRDefault="00B4577A" w:rsidP="00B4577A">
      <w:pPr>
        <w:rPr>
          <w:rFonts w:ascii="Courier New" w:hAnsi="Courier New" w:cs="Courier New"/>
          <w:sz w:val="20"/>
        </w:rPr>
      </w:pPr>
    </w:p>
    <w:p w:rsidR="00755D41" w:rsidRPr="00FC2FED" w:rsidRDefault="00755D41" w:rsidP="00FC2FED"/>
    <w:sectPr w:rsidR="00755D41" w:rsidRPr="00FC2FED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4B7" w:rsidRDefault="00C424B7" w:rsidP="008C51DC">
      <w:r>
        <w:separator/>
      </w:r>
    </w:p>
  </w:endnote>
  <w:endnote w:type="continuationSeparator" w:id="1">
    <w:p w:rsidR="00C424B7" w:rsidRDefault="00C424B7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4B7" w:rsidRDefault="00C424B7" w:rsidP="008C51DC">
      <w:r>
        <w:separator/>
      </w:r>
    </w:p>
  </w:footnote>
  <w:footnote w:type="continuationSeparator" w:id="1">
    <w:p w:rsidR="00C424B7" w:rsidRDefault="00C424B7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CF472E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162CC2"/>
    <w:rsid w:val="003279B0"/>
    <w:rsid w:val="00366508"/>
    <w:rsid w:val="004029AA"/>
    <w:rsid w:val="00446284"/>
    <w:rsid w:val="005F6D58"/>
    <w:rsid w:val="005F73FB"/>
    <w:rsid w:val="006945D5"/>
    <w:rsid w:val="006C0428"/>
    <w:rsid w:val="00755D41"/>
    <w:rsid w:val="007629F8"/>
    <w:rsid w:val="008C33FC"/>
    <w:rsid w:val="008C51DC"/>
    <w:rsid w:val="008D643F"/>
    <w:rsid w:val="009A70E4"/>
    <w:rsid w:val="00B168B2"/>
    <w:rsid w:val="00B34079"/>
    <w:rsid w:val="00B4577A"/>
    <w:rsid w:val="00B71B3B"/>
    <w:rsid w:val="00C424B7"/>
    <w:rsid w:val="00C434F9"/>
    <w:rsid w:val="00CF472E"/>
    <w:rsid w:val="00D05888"/>
    <w:rsid w:val="00D466B6"/>
    <w:rsid w:val="00D8317C"/>
    <w:rsid w:val="00E643CB"/>
    <w:rsid w:val="00EB2787"/>
    <w:rsid w:val="00F0331C"/>
    <w:rsid w:val="00F822A3"/>
    <w:rsid w:val="00FB4594"/>
    <w:rsid w:val="00FB4D77"/>
    <w:rsid w:val="00F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4577A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B4577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4577A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678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2017-07-28T12:52:00Z</dcterms:created>
  <dcterms:modified xsi:type="dcterms:W3CDTF">2017-07-31T18:25:00Z</dcterms:modified>
</cp:coreProperties>
</file>