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CD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45/2018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Dispõe sobre abertura de Crédito Adicional Especial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1º - Fica aberto na contadoria municipal, um crédito adicional e</w:t>
      </w:r>
      <w:r w:rsidRPr="008017BE">
        <w:rPr>
          <w:rFonts w:ascii="Arial" w:hAnsi="Arial" w:cs="Arial"/>
          <w:sz w:val="24"/>
        </w:rPr>
        <w:t>s</w:t>
      </w:r>
      <w:r w:rsidRPr="008017BE">
        <w:rPr>
          <w:rFonts w:ascii="Arial" w:hAnsi="Arial" w:cs="Arial"/>
          <w:sz w:val="24"/>
        </w:rPr>
        <w:t xml:space="preserve">pecial na importância de até R$ </w:t>
      </w:r>
      <w:r>
        <w:rPr>
          <w:rFonts w:ascii="Arial" w:hAnsi="Arial" w:cs="Arial"/>
          <w:sz w:val="24"/>
        </w:rPr>
        <w:t>120.050,00 (cento e vinte mil e cinquenta reais</w:t>
      </w:r>
      <w:r w:rsidRPr="008017BE">
        <w:rPr>
          <w:rFonts w:ascii="Arial" w:hAnsi="Arial" w:cs="Arial"/>
          <w:sz w:val="24"/>
        </w:rPr>
        <w:t xml:space="preserve">), visando </w:t>
      </w:r>
      <w:r>
        <w:rPr>
          <w:rFonts w:ascii="Arial" w:hAnsi="Arial" w:cs="Arial"/>
          <w:sz w:val="24"/>
        </w:rPr>
        <w:t xml:space="preserve">a aquisição de Materiais de Consumo e Prestação de Serviços para </w:t>
      </w:r>
      <w:r w:rsidRPr="008017B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implantação do Projeto de Coleta Seletiva de Resíduos Sólidos.</w:t>
      </w:r>
    </w:p>
    <w:p w:rsidR="004D74CD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5 – Fundo Nacional de Saúde.</w:t>
      </w:r>
    </w:p>
    <w:p w:rsidR="004D74CD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4" name="Imagem 3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 projeto</w:t>
      </w:r>
      <w:r>
        <w:rPr>
          <w:rFonts w:ascii="Arial" w:hAnsi="Arial" w:cs="Arial"/>
          <w:sz w:val="24"/>
        </w:rPr>
        <w:t xml:space="preserve">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 Crédito Adicional Especial no valor de até R$ 120.050,00, tem como objetivo a aquisição de materiais de consumo e prestação de serviços para a implantação do Projeto de Coleta Seletiva de Resíduos Sólidos  – O crédito aberto será coberto com recursos provenientes Excesso de Arrecadação da Fonte 5 – Recursos do Fundo Nacional de S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úde.</w:t>
      </w:r>
      <w:r w:rsidRPr="008017BE">
        <w:rPr>
          <w:rFonts w:ascii="Arial" w:hAnsi="Arial" w:cs="Arial"/>
          <w:sz w:val="24"/>
        </w:rPr>
        <w:t xml:space="preserve"> </w:t>
      </w:r>
    </w:p>
    <w:p w:rsidR="004D74CD" w:rsidRPr="008017BE" w:rsidRDefault="004D74CD" w:rsidP="004D74CD">
      <w:pPr>
        <w:jc w:val="both"/>
        <w:rPr>
          <w:rFonts w:ascii="Arial" w:hAnsi="Arial" w:cs="Arial"/>
          <w:sz w:val="24"/>
          <w:u w:val="single"/>
        </w:rPr>
      </w:pPr>
    </w:p>
    <w:p w:rsidR="004D74CD" w:rsidRPr="008017BE" w:rsidRDefault="004D74CD" w:rsidP="004D74CD">
      <w:pPr>
        <w:jc w:val="both"/>
        <w:rPr>
          <w:rFonts w:ascii="Arial" w:hAnsi="Arial" w:cs="Arial"/>
          <w:sz w:val="24"/>
        </w:rPr>
      </w:pPr>
    </w:p>
    <w:p w:rsidR="004D74CD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Default="004D74CD" w:rsidP="004D74CD">
      <w:pPr>
        <w:jc w:val="center"/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rPr>
          <w:rFonts w:ascii="Arial" w:hAnsi="Arial" w:cs="Arial"/>
          <w:sz w:val="24"/>
        </w:rPr>
      </w:pPr>
    </w:p>
    <w:p w:rsidR="004D74CD" w:rsidRPr="008017BE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4D74CD" w:rsidRDefault="004D74CD" w:rsidP="004D74CD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E83587" w:rsidRPr="001D087B" w:rsidRDefault="00E83587" w:rsidP="001D087B"/>
    <w:sectPr w:rsidR="00E83587" w:rsidRP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BE" w:rsidRDefault="003F26BE" w:rsidP="008C51DC">
      <w:r>
        <w:separator/>
      </w:r>
    </w:p>
  </w:endnote>
  <w:endnote w:type="continuationSeparator" w:id="1">
    <w:p w:rsidR="003F26BE" w:rsidRDefault="003F26BE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BE" w:rsidRDefault="003F26BE" w:rsidP="008C51DC">
      <w:r>
        <w:separator/>
      </w:r>
    </w:p>
  </w:footnote>
  <w:footnote w:type="continuationSeparator" w:id="1">
    <w:p w:rsidR="003F26BE" w:rsidRDefault="003F26BE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9412FE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3204EC"/>
    <w:rsid w:val="003279B0"/>
    <w:rsid w:val="003F26BE"/>
    <w:rsid w:val="004029AA"/>
    <w:rsid w:val="00446284"/>
    <w:rsid w:val="004D74CD"/>
    <w:rsid w:val="004E66CD"/>
    <w:rsid w:val="004F71BA"/>
    <w:rsid w:val="005D5B4F"/>
    <w:rsid w:val="005F6D58"/>
    <w:rsid w:val="005F73FB"/>
    <w:rsid w:val="0068117E"/>
    <w:rsid w:val="006945D5"/>
    <w:rsid w:val="00755D41"/>
    <w:rsid w:val="007629F8"/>
    <w:rsid w:val="007D5C82"/>
    <w:rsid w:val="008C33FC"/>
    <w:rsid w:val="008C51DC"/>
    <w:rsid w:val="009412FE"/>
    <w:rsid w:val="009A70E4"/>
    <w:rsid w:val="00B168B2"/>
    <w:rsid w:val="00B80E5E"/>
    <w:rsid w:val="00BA22DF"/>
    <w:rsid w:val="00C434F9"/>
    <w:rsid w:val="00C800AD"/>
    <w:rsid w:val="00D05888"/>
    <w:rsid w:val="00D466B6"/>
    <w:rsid w:val="00DC3B9D"/>
    <w:rsid w:val="00E643CB"/>
    <w:rsid w:val="00E763A9"/>
    <w:rsid w:val="00E83587"/>
    <w:rsid w:val="00EB2787"/>
    <w:rsid w:val="00ED2EC4"/>
    <w:rsid w:val="00F0331C"/>
    <w:rsid w:val="00F34207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2018-06-04T10:55:00Z</dcterms:created>
  <dcterms:modified xsi:type="dcterms:W3CDTF">2018-06-04T10:55:00Z</dcterms:modified>
</cp:coreProperties>
</file>