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31" w:rsidRDefault="00095A31" w:rsidP="00AE3410">
      <w:pPr>
        <w:jc w:val="center"/>
        <w:rPr>
          <w:rFonts w:ascii="Arial" w:hAnsi="Arial" w:cs="Arial"/>
          <w:sz w:val="24"/>
        </w:rPr>
      </w:pPr>
    </w:p>
    <w:p w:rsidR="00095A31" w:rsidRDefault="00095A31" w:rsidP="00AE3410">
      <w:pPr>
        <w:jc w:val="center"/>
        <w:rPr>
          <w:rFonts w:ascii="Arial" w:hAnsi="Arial" w:cs="Arial"/>
          <w:sz w:val="24"/>
        </w:rPr>
      </w:pPr>
    </w:p>
    <w:p w:rsidR="00095A31" w:rsidRDefault="00095A31" w:rsidP="00AE3410">
      <w:pPr>
        <w:jc w:val="center"/>
        <w:rPr>
          <w:rFonts w:ascii="Arial" w:hAnsi="Arial" w:cs="Arial"/>
          <w:sz w:val="24"/>
        </w:rPr>
      </w:pPr>
    </w:p>
    <w:p w:rsidR="00095A31" w:rsidRDefault="00095A31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17/2022</w:t>
      </w:r>
    </w:p>
    <w:p w:rsidR="00AE3410" w:rsidRDefault="00AE3410" w:rsidP="00AE3410">
      <w:pPr>
        <w:rPr>
          <w:rFonts w:ascii="Arial" w:hAnsi="Arial" w:cs="Arial"/>
          <w:sz w:val="24"/>
        </w:rPr>
      </w:pPr>
    </w:p>
    <w:p w:rsidR="00AE3410" w:rsidRDefault="00AE3410" w:rsidP="00AE3410">
      <w:pPr>
        <w:rPr>
          <w:rFonts w:ascii="Arial" w:hAnsi="Arial" w:cs="Arial"/>
          <w:sz w:val="24"/>
        </w:rPr>
      </w:pP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Default="00AE3410" w:rsidP="00AE341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Default="00AE3410" w:rsidP="00AE341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E3410" w:rsidRPr="008017BE" w:rsidRDefault="00AE3410" w:rsidP="00AE341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ela sanciona e promulga a seguinte lei:</w:t>
      </w: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Pr="008017BE" w:rsidRDefault="00AE3410" w:rsidP="00AE341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40.000,00 (quarenta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Pr="00D62FA2" w:rsidRDefault="00AE3410" w:rsidP="00AE3410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4</w:t>
      </w:r>
      <w:r w:rsidRPr="00D62FA2">
        <w:rPr>
          <w:rFonts w:ascii="Arial" w:hAnsi="Arial" w:cs="Arial"/>
          <w:b/>
          <w:sz w:val="24"/>
        </w:rPr>
        <w:t xml:space="preserve"> – D</w:t>
      </w:r>
      <w:r>
        <w:rPr>
          <w:rFonts w:ascii="Arial" w:hAnsi="Arial" w:cs="Arial"/>
          <w:b/>
          <w:sz w:val="24"/>
        </w:rPr>
        <w:t>EPARTAMENTO</w:t>
      </w:r>
      <w:r w:rsidRPr="00D62FA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MUNICIPAL DE EDUCAÇÃO</w:t>
      </w:r>
    </w:p>
    <w:p w:rsidR="00AE3410" w:rsidRPr="00D62FA2" w:rsidRDefault="00AE3410" w:rsidP="00AE3410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406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MERENDA ESCOLAR</w:t>
      </w:r>
    </w:p>
    <w:p w:rsidR="00AE3410" w:rsidRDefault="00AE3410" w:rsidP="00AE341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12.306.0011.2023.0000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Alimentado Alunos do Ensino Infantil - Creche</w:t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339030.07 – Gêneros de Alimentação............................................................R$   10.000,00</w:t>
      </w:r>
    </w:p>
    <w:p w:rsidR="00AE3410" w:rsidRDefault="00AE3410" w:rsidP="00AE341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12.306.0011.2024.0000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Alimentado Alunos do Ensino Infantil – </w:t>
      </w:r>
      <w:proofErr w:type="spellStart"/>
      <w:r>
        <w:rPr>
          <w:rFonts w:ascii="Arial" w:hAnsi="Arial" w:cs="Arial"/>
          <w:b/>
          <w:sz w:val="24"/>
        </w:rPr>
        <w:t>Pré</w:t>
      </w:r>
      <w:proofErr w:type="spellEnd"/>
      <w:r>
        <w:rPr>
          <w:rFonts w:ascii="Arial" w:hAnsi="Arial" w:cs="Arial"/>
          <w:b/>
          <w:sz w:val="24"/>
        </w:rPr>
        <w:t xml:space="preserve"> Escola</w:t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339030.07 – Gêneros de Alimentação............................................................R$   10.000,00</w:t>
      </w:r>
    </w:p>
    <w:p w:rsidR="00AE3410" w:rsidRDefault="00AE3410" w:rsidP="00AE341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12.306.0011.2025.0000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Alimentado Alunos do Ensino Infantil – Ens. Fundamental</w:t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339030.07 – Gêneros de Alimentação............................................................R$   20.000,00</w:t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Default="00AE3410" w:rsidP="00AE3410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5 – Recurso Federal - QESE. </w:t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Pr="000B5B17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R$ 40.000,00 (quarenta mil reais), visa suplementar as dotações da Merenda Escolar (Creche, </w:t>
      </w:r>
      <w:proofErr w:type="spellStart"/>
      <w:r>
        <w:rPr>
          <w:rFonts w:ascii="Arial" w:hAnsi="Arial" w:cs="Arial"/>
          <w:sz w:val="24"/>
        </w:rPr>
        <w:t>Pré</w:t>
      </w:r>
      <w:proofErr w:type="spellEnd"/>
      <w:r>
        <w:rPr>
          <w:rFonts w:ascii="Arial" w:hAnsi="Arial" w:cs="Arial"/>
          <w:sz w:val="24"/>
        </w:rPr>
        <w:t xml:space="preserve"> Escola e Ensino Fundamental).</w:t>
      </w:r>
    </w:p>
    <w:p w:rsidR="00AE3410" w:rsidRDefault="00AE3410" w:rsidP="00AE34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5 – Recurso Federal – QESE – Quota Parte do Salário Educação. </w:t>
      </w:r>
    </w:p>
    <w:p w:rsidR="00AE3410" w:rsidRPr="008017BE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both"/>
        <w:rPr>
          <w:rFonts w:ascii="Arial" w:hAnsi="Arial" w:cs="Arial"/>
          <w:sz w:val="24"/>
          <w:u w:val="single"/>
        </w:rPr>
      </w:pPr>
    </w:p>
    <w:p w:rsidR="00AE3410" w:rsidRPr="008017BE" w:rsidRDefault="00AE3410" w:rsidP="00AE3410">
      <w:pPr>
        <w:jc w:val="both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Default="00AE3410" w:rsidP="00AE3410">
      <w:pPr>
        <w:rPr>
          <w:rFonts w:ascii="Arial" w:hAnsi="Arial" w:cs="Arial"/>
          <w:sz w:val="24"/>
        </w:rPr>
      </w:pPr>
    </w:p>
    <w:p w:rsidR="00AE3410" w:rsidRPr="008017BE" w:rsidRDefault="00AE3410" w:rsidP="00AE3410">
      <w:pPr>
        <w:rPr>
          <w:rFonts w:ascii="Arial" w:hAnsi="Arial" w:cs="Arial"/>
          <w:sz w:val="24"/>
        </w:rPr>
      </w:pPr>
    </w:p>
    <w:p w:rsidR="00AE3410" w:rsidRPr="008017BE" w:rsidRDefault="00AE3410" w:rsidP="00AE341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AE3410" w:rsidRDefault="00AE3410" w:rsidP="00AE3410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794" w:rsidRDefault="00B94794">
      <w:r>
        <w:separator/>
      </w:r>
    </w:p>
  </w:endnote>
  <w:endnote w:type="continuationSeparator" w:id="0">
    <w:p w:rsidR="00B94794" w:rsidRDefault="00B9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794" w:rsidRDefault="00B94794">
      <w:r>
        <w:separator/>
      </w:r>
    </w:p>
  </w:footnote>
  <w:footnote w:type="continuationSeparator" w:id="0">
    <w:p w:rsidR="00B94794" w:rsidRDefault="00B9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B9479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62FAD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8184779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A31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2FAD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3410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794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BAE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91BA8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A48B-FDE6-46EF-AC71-ADC20324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2077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2022-03-07T21:54:00Z</cp:lastPrinted>
  <dcterms:created xsi:type="dcterms:W3CDTF">2022-03-07T21:52:00Z</dcterms:created>
  <dcterms:modified xsi:type="dcterms:W3CDTF">2022-03-07T22:00:00Z</dcterms:modified>
</cp:coreProperties>
</file>