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A094E" w:rsidRDefault="006A094E" w:rsidP="006A094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</w:t>
      </w:r>
    </w:p>
    <w:p w:rsidR="00F14581" w:rsidRPr="008017BE" w:rsidRDefault="00F14581" w:rsidP="00F145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5</w:t>
      </w:r>
      <w:r w:rsidR="00AE1EB3">
        <w:rPr>
          <w:rFonts w:ascii="Arial" w:hAnsi="Arial" w:cs="Arial"/>
          <w:sz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</w:rPr>
        <w:t>/2022</w:t>
      </w: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Pr="008017BE" w:rsidRDefault="00F14581" w:rsidP="00F14581">
      <w:pPr>
        <w:rPr>
          <w:rFonts w:ascii="Arial" w:hAnsi="Arial" w:cs="Arial"/>
          <w:sz w:val="24"/>
        </w:rPr>
      </w:pPr>
    </w:p>
    <w:p w:rsidR="00F14581" w:rsidRPr="008017BE" w:rsidRDefault="00F14581" w:rsidP="00F1458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F14581" w:rsidRDefault="00F14581" w:rsidP="00F14581">
      <w:pPr>
        <w:jc w:val="both"/>
        <w:rPr>
          <w:rFonts w:ascii="Arial" w:hAnsi="Arial" w:cs="Arial"/>
          <w:sz w:val="24"/>
        </w:rPr>
      </w:pPr>
    </w:p>
    <w:p w:rsidR="00F14581" w:rsidRPr="008017BE" w:rsidRDefault="00F14581" w:rsidP="00F14581">
      <w:pPr>
        <w:jc w:val="both"/>
        <w:rPr>
          <w:rFonts w:ascii="Arial" w:hAnsi="Arial" w:cs="Arial"/>
          <w:sz w:val="24"/>
        </w:rPr>
      </w:pPr>
    </w:p>
    <w:p w:rsidR="00F14581" w:rsidRPr="008017BE" w:rsidRDefault="00F14581" w:rsidP="00F1458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F14581" w:rsidRDefault="00F14581" w:rsidP="00F1458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F14581" w:rsidRDefault="00F14581" w:rsidP="00F14581">
      <w:pPr>
        <w:jc w:val="both"/>
        <w:rPr>
          <w:rFonts w:ascii="Arial" w:hAnsi="Arial" w:cs="Arial"/>
          <w:sz w:val="24"/>
        </w:rPr>
      </w:pPr>
    </w:p>
    <w:p w:rsidR="00F14581" w:rsidRPr="008017BE" w:rsidRDefault="00F14581" w:rsidP="00F1458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F14581" w:rsidRDefault="00F14581" w:rsidP="00F1458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F14581" w:rsidRPr="008017BE" w:rsidRDefault="00F14581" w:rsidP="00F14581">
      <w:pPr>
        <w:rPr>
          <w:rFonts w:ascii="Arial" w:hAnsi="Arial" w:cs="Arial"/>
          <w:sz w:val="24"/>
        </w:rPr>
      </w:pPr>
    </w:p>
    <w:p w:rsidR="00F14581" w:rsidRDefault="00F14581" w:rsidP="00F1458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300.000,00 (trezentos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obras de Construção do Novo CRAS. O crédito aberto suplementará a seguinte dotação:</w:t>
      </w:r>
    </w:p>
    <w:p w:rsidR="00F14581" w:rsidRDefault="00F14581" w:rsidP="00F14581">
      <w:pPr>
        <w:jc w:val="both"/>
        <w:rPr>
          <w:rFonts w:ascii="Arial" w:hAnsi="Arial" w:cs="Arial"/>
          <w:sz w:val="24"/>
        </w:rPr>
      </w:pPr>
    </w:p>
    <w:p w:rsidR="00F14581" w:rsidRPr="00386F90" w:rsidRDefault="00F14581" w:rsidP="00F14581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</w:t>
      </w:r>
      <w:r w:rsidRPr="00386F90">
        <w:rPr>
          <w:rFonts w:ascii="Arial" w:hAnsi="Arial" w:cs="Arial"/>
          <w:b/>
          <w:sz w:val="24"/>
        </w:rPr>
        <w:t xml:space="preserve"> – D</w:t>
      </w:r>
      <w:r>
        <w:rPr>
          <w:rFonts w:ascii="Arial" w:hAnsi="Arial" w:cs="Arial"/>
          <w:b/>
          <w:sz w:val="24"/>
        </w:rPr>
        <w:t>EPARTAMENTO MUNICIPAL DE DESENVOLVIMENTO SOCIAL</w:t>
      </w:r>
    </w:p>
    <w:p w:rsidR="00F14581" w:rsidRPr="00386F90" w:rsidRDefault="00F14581" w:rsidP="00F14581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07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FUNDO MUNICIPAL DE ASSISTÊNCIA SOCIAL</w:t>
      </w:r>
    </w:p>
    <w:p w:rsidR="00F14581" w:rsidRDefault="00F14581" w:rsidP="00F1458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08.244.0021.2037.0000 – Atividades do Programa de Proteção Social Básica</w:t>
      </w:r>
    </w:p>
    <w:p w:rsidR="00F14581" w:rsidRDefault="00F14581" w:rsidP="00F1458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Instalações...................................................................R$ 300.000,00</w:t>
      </w:r>
    </w:p>
    <w:p w:rsidR="00F14581" w:rsidRDefault="00F14581" w:rsidP="00F14581">
      <w:pPr>
        <w:jc w:val="both"/>
        <w:rPr>
          <w:rFonts w:ascii="Arial" w:hAnsi="Arial" w:cs="Arial"/>
          <w:sz w:val="24"/>
        </w:rPr>
      </w:pPr>
    </w:p>
    <w:p w:rsidR="00F14581" w:rsidRDefault="00F14581" w:rsidP="00F14581">
      <w:pPr>
        <w:jc w:val="both"/>
        <w:rPr>
          <w:rFonts w:ascii="Arial" w:hAnsi="Arial" w:cs="Arial"/>
          <w:sz w:val="24"/>
        </w:rPr>
      </w:pPr>
    </w:p>
    <w:p w:rsidR="00F14581" w:rsidRPr="00A70DF0" w:rsidRDefault="00F14581" w:rsidP="00F1458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2 – Recurso do Estado - Secretaria de Desenvolvimento Social.</w:t>
      </w:r>
    </w:p>
    <w:p w:rsidR="00F14581" w:rsidRPr="00D86206" w:rsidRDefault="00F14581" w:rsidP="00F14581">
      <w:pPr>
        <w:rPr>
          <w:rFonts w:ascii="Arial" w:hAnsi="Arial" w:cs="Arial"/>
          <w:b/>
          <w:sz w:val="24"/>
        </w:rPr>
      </w:pPr>
    </w:p>
    <w:p w:rsidR="00F14581" w:rsidRDefault="00F14581" w:rsidP="00F1458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F14581" w:rsidRDefault="00F14581" w:rsidP="00F1458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</w:t>
      </w:r>
      <w:r w:rsidRPr="008017BE">
        <w:rPr>
          <w:rFonts w:ascii="Arial" w:hAnsi="Arial" w:cs="Arial"/>
          <w:sz w:val="24"/>
        </w:rPr>
        <w:t>Art. 3º - Esta lei entrará em vigor na data de sua publicação, revogadas as disposições em contrário.</w:t>
      </w:r>
    </w:p>
    <w:p w:rsidR="00F14581" w:rsidRDefault="00F14581" w:rsidP="00F14581">
      <w:pPr>
        <w:jc w:val="both"/>
        <w:rPr>
          <w:rFonts w:ascii="Arial" w:hAnsi="Arial" w:cs="Arial"/>
          <w:sz w:val="24"/>
        </w:rPr>
      </w:pPr>
    </w:p>
    <w:p w:rsidR="00F14581" w:rsidRPr="008017BE" w:rsidRDefault="00F14581" w:rsidP="00F14581">
      <w:pPr>
        <w:jc w:val="both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10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2022</w:t>
      </w: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Pr="008017BE" w:rsidRDefault="00F14581" w:rsidP="00F1458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F14581" w:rsidRPr="008017BE" w:rsidRDefault="00F14581" w:rsidP="00F1458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F14581" w:rsidRPr="008017BE" w:rsidRDefault="00F14581" w:rsidP="00F14581">
      <w:pPr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Pr="008017BE" w:rsidRDefault="00F14581" w:rsidP="00F1458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F14581" w:rsidRPr="008017BE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Pr="008017BE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Pr="008017BE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Pr="008017BE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R$ 300.000,00 (trezentos mil reais), visa a realização de obras de construção do Novo CRAS. </w:t>
      </w:r>
    </w:p>
    <w:p w:rsidR="00F14581" w:rsidRPr="00A70DF0" w:rsidRDefault="00F14581" w:rsidP="00F1458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2 – Recurso do Estado – Secretaria de Desenvolvimento Social.</w:t>
      </w:r>
    </w:p>
    <w:p w:rsidR="00F14581" w:rsidRDefault="00F14581" w:rsidP="00F1458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F14581" w:rsidRDefault="00F14581" w:rsidP="00F14581">
      <w:pPr>
        <w:jc w:val="both"/>
        <w:rPr>
          <w:rFonts w:ascii="Arial" w:hAnsi="Arial" w:cs="Arial"/>
          <w:sz w:val="24"/>
        </w:rPr>
      </w:pPr>
    </w:p>
    <w:p w:rsidR="00F14581" w:rsidRPr="008017BE" w:rsidRDefault="00F14581" w:rsidP="00F14581">
      <w:pPr>
        <w:jc w:val="both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F14581" w:rsidRPr="008017BE" w:rsidRDefault="00F14581" w:rsidP="00F1458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10 de junho de 2022</w:t>
      </w:r>
    </w:p>
    <w:p w:rsidR="00F14581" w:rsidRPr="008017BE" w:rsidRDefault="00F14581" w:rsidP="00F14581">
      <w:pPr>
        <w:rPr>
          <w:rFonts w:ascii="Arial" w:hAnsi="Arial" w:cs="Arial"/>
          <w:sz w:val="24"/>
        </w:rPr>
      </w:pPr>
    </w:p>
    <w:p w:rsidR="00F14581" w:rsidRPr="008017BE" w:rsidRDefault="00F14581" w:rsidP="00F14581">
      <w:pPr>
        <w:rPr>
          <w:rFonts w:ascii="Arial" w:hAnsi="Arial" w:cs="Arial"/>
          <w:sz w:val="24"/>
        </w:rPr>
      </w:pPr>
    </w:p>
    <w:p w:rsidR="00F14581" w:rsidRPr="008017BE" w:rsidRDefault="00F14581" w:rsidP="00F14581">
      <w:pPr>
        <w:rPr>
          <w:rFonts w:ascii="Arial" w:hAnsi="Arial" w:cs="Arial"/>
          <w:sz w:val="24"/>
        </w:rPr>
      </w:pPr>
    </w:p>
    <w:p w:rsidR="00F14581" w:rsidRPr="008017BE" w:rsidRDefault="00F14581" w:rsidP="00F1458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F14581" w:rsidRDefault="00F14581" w:rsidP="00F14581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sectPr w:rsidR="001F1B84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883" w:rsidRDefault="00577883">
      <w:r>
        <w:separator/>
      </w:r>
    </w:p>
  </w:endnote>
  <w:endnote w:type="continuationSeparator" w:id="0">
    <w:p w:rsidR="00577883" w:rsidRDefault="0057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883" w:rsidRDefault="00577883">
      <w:r>
        <w:separator/>
      </w:r>
    </w:p>
  </w:footnote>
  <w:footnote w:type="continuationSeparator" w:id="0">
    <w:p w:rsidR="00577883" w:rsidRDefault="0057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577883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16635335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B84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48E7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11EB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7788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8C0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A77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94E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1EB3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CF3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4581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D6CBDA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2FEC0-85A3-41F7-8990-B08CA6FE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1957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5</cp:revision>
  <cp:lastPrinted>2020-09-17T14:11:00Z</cp:lastPrinted>
  <dcterms:created xsi:type="dcterms:W3CDTF">2022-06-13T16:15:00Z</dcterms:created>
  <dcterms:modified xsi:type="dcterms:W3CDTF">2022-06-13T17:22:00Z</dcterms:modified>
</cp:coreProperties>
</file>